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F85" w:rsidRDefault="00FD5829" w:rsidP="00FD582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FD5829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FD5829" w:rsidRPr="00FD5829" w:rsidRDefault="00FD5829" w:rsidP="00FD5829">
      <w:pPr>
        <w:rPr>
          <w:rFonts w:ascii="Times New Roman" w:hAnsi="Times New Roman" w:cs="Times New Roman"/>
          <w:b/>
          <w:sz w:val="28"/>
          <w:szCs w:val="28"/>
        </w:rPr>
      </w:pPr>
    </w:p>
    <w:p w:rsidR="00FD5829" w:rsidRPr="00FD5829" w:rsidRDefault="00FD5829" w:rsidP="00FD5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829">
        <w:rPr>
          <w:rFonts w:ascii="Times New Roman" w:hAnsi="Times New Roman" w:cs="Times New Roman"/>
          <w:b/>
          <w:sz w:val="28"/>
          <w:szCs w:val="28"/>
          <w:lang w:val="en-US"/>
        </w:rPr>
        <w:t>Me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FD5829">
        <w:rPr>
          <w:rFonts w:ascii="Times New Roman" w:hAnsi="Times New Roman" w:cs="Times New Roman"/>
          <w:b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необходимые </w:t>
      </w:r>
      <w:bookmarkStart w:id="0" w:name="_GoBack"/>
      <w:bookmarkEnd w:id="0"/>
      <w:r w:rsidRPr="00FD5829">
        <w:rPr>
          <w:rFonts w:ascii="Times New Roman" w:hAnsi="Times New Roman" w:cs="Times New Roman"/>
          <w:b/>
          <w:sz w:val="28"/>
          <w:szCs w:val="28"/>
        </w:rPr>
        <w:t xml:space="preserve"> для построения чертежа фартука с нагрудником</w:t>
      </w:r>
    </w:p>
    <w:tbl>
      <w:tblPr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2126"/>
        <w:gridCol w:w="2977"/>
        <w:gridCol w:w="2126"/>
        <w:gridCol w:w="1560"/>
      </w:tblGrid>
      <w:tr w:rsidR="00FD5829" w:rsidRPr="00FD5829" w:rsidTr="003131F3">
        <w:tc>
          <w:tcPr>
            <w:tcW w:w="9976" w:type="dxa"/>
            <w:gridSpan w:val="5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 заказчика</w:t>
            </w:r>
          </w:p>
        </w:tc>
      </w:tr>
      <w:tr w:rsidR="00FD5829" w:rsidRPr="00FD5829" w:rsidTr="00FD5829">
        <w:tc>
          <w:tcPr>
            <w:tcW w:w="1187" w:type="dxa"/>
          </w:tcPr>
          <w:p w:rsidR="00FD5829" w:rsidRPr="00FD5829" w:rsidRDefault="00FD5829" w:rsidP="00FD58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</w:t>
            </w: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ние мерок</w:t>
            </w:r>
          </w:p>
        </w:tc>
        <w:tc>
          <w:tcPr>
            <w:tcW w:w="2126" w:type="dxa"/>
          </w:tcPr>
          <w:p w:rsidR="00FD5829" w:rsidRPr="00FD5829" w:rsidRDefault="00FD5829" w:rsidP="00FD58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мерок</w:t>
            </w:r>
          </w:p>
        </w:tc>
        <w:tc>
          <w:tcPr>
            <w:tcW w:w="2977" w:type="dxa"/>
          </w:tcPr>
          <w:p w:rsidR="00FD5829" w:rsidRPr="00FD5829" w:rsidRDefault="00FD5829" w:rsidP="00FD58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Порядок</w:t>
            </w:r>
          </w:p>
          <w:p w:rsidR="00FD5829" w:rsidRPr="00FD5829" w:rsidRDefault="00FD5829" w:rsidP="00FD58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снятия мерок</w:t>
            </w:r>
          </w:p>
        </w:tc>
        <w:tc>
          <w:tcPr>
            <w:tcW w:w="2126" w:type="dxa"/>
          </w:tcPr>
          <w:p w:rsidR="00FD5829" w:rsidRPr="00FD5829" w:rsidRDefault="00FD5829" w:rsidP="00FD58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Назначение мерок</w:t>
            </w:r>
          </w:p>
        </w:tc>
        <w:tc>
          <w:tcPr>
            <w:tcW w:w="1560" w:type="dxa"/>
          </w:tcPr>
          <w:p w:rsidR="00FD5829" w:rsidRPr="00FD5829" w:rsidRDefault="00FD5829" w:rsidP="00FD58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Мои мерки</w:t>
            </w:r>
          </w:p>
        </w:tc>
      </w:tr>
      <w:tr w:rsidR="00FD5829" w:rsidRPr="00FD5829" w:rsidTr="00FD5829">
        <w:tc>
          <w:tcPr>
            <w:tcW w:w="1187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proofErr w:type="gramStart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Ст</w:t>
            </w:r>
            <w:proofErr w:type="gramEnd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Полуобхват</w:t>
            </w:r>
            <w:proofErr w:type="spellEnd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талии </w:t>
            </w:r>
          </w:p>
        </w:tc>
        <w:tc>
          <w:tcPr>
            <w:tcW w:w="2977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Измеряется по самому узкому месту туловища </w:t>
            </w:r>
          </w:p>
        </w:tc>
        <w:tc>
          <w:tcPr>
            <w:tcW w:w="2126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расчета длины пояса </w:t>
            </w:r>
          </w:p>
        </w:tc>
        <w:tc>
          <w:tcPr>
            <w:tcW w:w="1560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5829" w:rsidRPr="00FD5829" w:rsidTr="00FD5829">
        <w:tc>
          <w:tcPr>
            <w:tcW w:w="1187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spellStart"/>
            <w:proofErr w:type="gramStart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  <w:proofErr w:type="spellEnd"/>
            <w:proofErr w:type="gramEnd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Полуобхват</w:t>
            </w:r>
            <w:proofErr w:type="spellEnd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бедер </w:t>
            </w:r>
          </w:p>
        </w:tc>
        <w:tc>
          <w:tcPr>
            <w:tcW w:w="2977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Измеряется по линии бедер горизонтально </w:t>
            </w:r>
          </w:p>
        </w:tc>
        <w:tc>
          <w:tcPr>
            <w:tcW w:w="2126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расчета ширины фартука </w:t>
            </w:r>
          </w:p>
        </w:tc>
        <w:tc>
          <w:tcPr>
            <w:tcW w:w="1560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5829" w:rsidRPr="00FD5829" w:rsidTr="00FD5829">
        <w:tc>
          <w:tcPr>
            <w:tcW w:w="1187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proofErr w:type="spellStart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Дн</w:t>
            </w:r>
            <w:proofErr w:type="spellEnd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Длина нагрудника </w:t>
            </w:r>
          </w:p>
        </w:tc>
        <w:tc>
          <w:tcPr>
            <w:tcW w:w="2977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Измеряется от линии талии вверх до желаемой длины </w:t>
            </w:r>
          </w:p>
        </w:tc>
        <w:tc>
          <w:tcPr>
            <w:tcW w:w="2126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определения длины нагрудника </w:t>
            </w:r>
          </w:p>
        </w:tc>
        <w:tc>
          <w:tcPr>
            <w:tcW w:w="1560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5829" w:rsidRPr="00FD5829" w:rsidTr="00FD5829">
        <w:tc>
          <w:tcPr>
            <w:tcW w:w="1187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proofErr w:type="spellStart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>Днч</w:t>
            </w:r>
            <w:proofErr w:type="spellEnd"/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Длина нижней части фартука </w:t>
            </w:r>
          </w:p>
        </w:tc>
        <w:tc>
          <w:tcPr>
            <w:tcW w:w="2977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Измеряется от линии талии вниз до желаемой длины. </w:t>
            </w:r>
          </w:p>
        </w:tc>
        <w:tc>
          <w:tcPr>
            <w:tcW w:w="2126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определения длины фартука </w:t>
            </w:r>
          </w:p>
        </w:tc>
        <w:tc>
          <w:tcPr>
            <w:tcW w:w="1560" w:type="dxa"/>
          </w:tcPr>
          <w:p w:rsidR="00FD5829" w:rsidRPr="00FD5829" w:rsidRDefault="00FD5829" w:rsidP="00FD58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D5829" w:rsidRPr="00FD5829" w:rsidRDefault="00FD5829" w:rsidP="00FD5829">
      <w:pPr>
        <w:jc w:val="right"/>
        <w:rPr>
          <w:rFonts w:ascii="Times New Roman" w:hAnsi="Times New Roman" w:cs="Times New Roman"/>
          <w:b/>
          <w:sz w:val="28"/>
          <w:szCs w:val="28"/>
        </w:rPr>
        <w:sectPr w:rsidR="00FD5829" w:rsidRPr="00FD5829" w:rsidSect="00DB376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D5829" w:rsidRPr="00FD5829" w:rsidRDefault="00FD582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FD5829" w:rsidRPr="00FD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29"/>
    <w:rsid w:val="00436F85"/>
    <w:rsid w:val="00FD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1</cp:revision>
  <dcterms:created xsi:type="dcterms:W3CDTF">2016-01-18T17:29:00Z</dcterms:created>
  <dcterms:modified xsi:type="dcterms:W3CDTF">2016-01-18T17:38:00Z</dcterms:modified>
</cp:coreProperties>
</file>